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58B6" w14:textId="49D6D81C" w:rsidR="00B66583" w:rsidRPr="006A4621" w:rsidRDefault="00FB0C92" w:rsidP="00B66583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Protokoll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MR-MØTE</w:t>
      </w:r>
      <w:r w:rsidR="000C5519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ab/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Tid: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Tirs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dag </w:t>
      </w:r>
      <w:r w:rsidR="00671C24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1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3</w:t>
      </w:r>
      <w:r w:rsidR="0087581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. </w:t>
      </w:r>
      <w:r w:rsidR="00F576D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febru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ar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kl. 1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8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.00</w:t>
      </w:r>
      <w:r w:rsidR="00E93B7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     </w:t>
      </w:r>
      <w:r w:rsidR="00B66583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S</w:t>
      </w:r>
      <w:r w:rsidR="00B66583" w:rsidRPr="006A4621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ted:</w:t>
      </w:r>
      <w:r w:rsidR="0087581D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 xml:space="preserve"> </w:t>
      </w:r>
      <w:r w:rsidR="00157825"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  <w:t>Framtidsbygget</w:t>
      </w:r>
    </w:p>
    <w:p w14:paraId="2834F677" w14:textId="77777777" w:rsidR="00B66583" w:rsidRPr="006A4621" w:rsidRDefault="00B66583" w:rsidP="00B66583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87581D" w:rsidRPr="006A4621" w14:paraId="45C1824C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FFD7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581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10C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2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Inn-kalling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23B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EA2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2FD0CEE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D4DE0" w14:textId="7D2C49CA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87581D" w:rsidRPr="006A4621" w14:paraId="5FA21E4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07FD8" w14:textId="76C46195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539F7" w14:textId="5DE06A9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90ED" w14:textId="409122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D7F8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51E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43FD" w14:textId="4A343948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33C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5E221102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154F9" w14:textId="0214E02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5CEF7" w14:textId="68645D9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1B2E6" w14:textId="38C32167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8DAD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7E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FBA0" w14:textId="27A6821D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01493" w14:textId="39DA5AEB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36D07335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3701D" w14:textId="6D3B53ED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E214" w14:textId="056B515A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DCF10" w14:textId="41850C3E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D82AF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B66BD" w14:textId="573CADB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1417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6624" w14:textId="2717B4C8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87581D" w:rsidRPr="006A4621" w14:paraId="299D5EB7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831B" w14:textId="2D2EB9A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28E42" w14:textId="3D703F69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83FBB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1ED4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7CE6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6F01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5305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38B8930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760EF" w14:textId="14E60392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B1E" w14:textId="689AC9B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3E0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CA7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BBB6E" w14:textId="62EFAD68" w:rsidR="00B66583" w:rsidRPr="006A4621" w:rsidRDefault="00540254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250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74FA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4C2F239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AE5A1" w14:textId="3E423D9E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 w:rsidR="0087581D"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8409B" w14:textId="41073BAB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6288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EEA5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17B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B746" w14:textId="26A60187" w:rsidR="00B66583" w:rsidRPr="006A4621" w:rsidRDefault="00644F8A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8D291" w14:textId="71CBC36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4E44CAAD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3D9D" w14:textId="67692234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7FC2" w14:textId="41D4B0E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51981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568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3A1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B8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A4C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1DDD89F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01AE6" w14:textId="6242274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D168" w14:textId="285449EF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532D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E1BB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98A7E" w14:textId="318D17C0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2C92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BE502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04C24C8F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B04F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FBB23" w14:textId="77777777" w:rsidR="00B66583" w:rsidRPr="006A4621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B11E4" w14:textId="691BADDF" w:rsidR="00B66583" w:rsidRPr="006A4621" w:rsidRDefault="00CE6A4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="00B66583"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A5269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664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88D5C" w14:textId="372C5EB5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B48C" w14:textId="1CA71E3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87581D" w:rsidRPr="006A4621" w14:paraId="676C557F" w14:textId="77777777" w:rsidTr="00FB6DE2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FBA6E" w14:textId="71A97C46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D571" w14:textId="417FB511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4D5" w14:textId="7BFBD42C" w:rsidR="00B66583" w:rsidRPr="006A4621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8E9E" w14:textId="42D979AB" w:rsidR="00B66583" w:rsidRPr="006A4621" w:rsidRDefault="00540254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28ED" w14:textId="1FDC58E2" w:rsidR="00B66583" w:rsidRPr="006A4621" w:rsidRDefault="00540254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EAA8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11B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1FA13776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5EF" w14:textId="6CF96826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401C6" w14:textId="14580759" w:rsidR="00B66583" w:rsidRPr="00110A03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4DB80" w14:textId="77777777" w:rsidR="00B66583" w:rsidRPr="00110A03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9DC9" w14:textId="3D5B5EEF" w:rsidR="00B66583" w:rsidRPr="00110A03" w:rsidRDefault="00540254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EB27" w14:textId="634A915E" w:rsidR="00B66583" w:rsidRPr="006A4621" w:rsidRDefault="00540254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42DC7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19B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698AD03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96E81" w14:textId="3D1DC83F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0D06" w14:textId="1C6A0C7C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D87EE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8CC1" w14:textId="59927718" w:rsidR="00B66583" w:rsidRPr="00540254" w:rsidRDefault="00540254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930B" w14:textId="5D0C5929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D90C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89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69FC217A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24879" w14:textId="6516A491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31183" w14:textId="4C80828A" w:rsidR="00B66583" w:rsidRPr="00901587" w:rsidRDefault="00083055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</w:t>
            </w:r>
            <w:r w:rsidR="00FB6DE2"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J</w:t>
            </w: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3BA56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6BA" w14:textId="2AEAA3A3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BDD1D" w14:textId="3DC56EEF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E5636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E23B1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87581D" w:rsidRPr="006A4621" w14:paraId="52B3A92B" w14:textId="77777777" w:rsidTr="00FB6DE2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3FE8" w14:textId="0D2B7323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9610E" w14:textId="1638EC9A" w:rsidR="00B66583" w:rsidRPr="00901587" w:rsidRDefault="0087581D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D0B48" w14:textId="77777777" w:rsidR="00B66583" w:rsidRPr="00901587" w:rsidRDefault="00B66583" w:rsidP="001F4C7D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6C802" w14:textId="0694791D" w:rsidR="00B66583" w:rsidRPr="00110A03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trike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3E26D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2013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566C0" w14:textId="77777777" w:rsidR="00B66583" w:rsidRPr="006A4621" w:rsidRDefault="00B66583" w:rsidP="001F4C7D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1E271B83" w14:textId="77777777" w:rsidR="00652859" w:rsidRDefault="00652859" w:rsidP="00B66583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7622EE5" w:rsidR="00D610F8" w:rsidRPr="006A4621" w:rsidRDefault="00D610F8" w:rsidP="00B66583">
      <w:pPr>
        <w:rPr>
          <w:rFonts w:ascii="Calibri" w:eastAsia="Calibri" w:hAnsi="Calibri" w:cs="Calibri"/>
          <w:sz w:val="22"/>
          <w:lang w:eastAsia="nb-NO"/>
        </w:rPr>
      </w:pPr>
      <w:r>
        <w:rPr>
          <w:rFonts w:ascii="Calibri" w:eastAsia="Calibri" w:hAnsi="Calibri" w:cs="Calibri"/>
          <w:sz w:val="22"/>
          <w:lang w:eastAsia="nb-NO"/>
        </w:rPr>
        <w:t>Saksliste MR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7229"/>
        <w:gridCol w:w="567"/>
      </w:tblGrid>
      <w:tr w:rsidR="00B66583" w:rsidRPr="006A4621" w14:paraId="6AF80B9F" w14:textId="77777777" w:rsidTr="00A826E6">
        <w:trPr>
          <w:cantSplit/>
          <w:trHeight w:val="438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0510E68B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E9170C">
              <w:rPr>
                <w:rFonts w:eastAsia="Times New Roman" w:cs="Calibri"/>
                <w:bCs/>
                <w:kern w:val="3"/>
                <w:lang w:eastAsia="zh-CN" w:bidi="hi-IN"/>
              </w:rPr>
              <w:t>Håpets kraft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77777777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660ADF" w:rsidRPr="006A4621" w14:paraId="668A577F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1E56889A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D22A4B">
              <w:rPr>
                <w:rFonts w:eastAsia="DejaVu Sans" w:cs="Calibri"/>
                <w:b/>
                <w:kern w:val="3"/>
                <w:lang w:eastAsia="zh-CN" w:bidi="hi-IN"/>
              </w:rPr>
              <w:t>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2BF00BF" w14:textId="70070BBA" w:rsidR="008E20FC" w:rsidRDefault="00795155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795155"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8E20FC" w:rsidRPr="00795155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  <w:r w:rsidR="008E20F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AD32B4"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76B0C95B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D22A4B">
              <w:rPr>
                <w:rFonts w:eastAsia="DejaVu Sans" w:cs="Calibri"/>
                <w:b/>
                <w:kern w:val="3"/>
                <w:lang w:eastAsia="zh-CN" w:bidi="hi-IN"/>
              </w:rPr>
              <w:t>7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77777777" w:rsidR="00447020" w:rsidRDefault="00447020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Godkjenning av referater</w:t>
            </w:r>
          </w:p>
          <w:p w14:paraId="740F796A" w14:textId="77777777" w:rsidR="001840BD" w:rsidRDefault="001840B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1E8465C5" w14:textId="707404C9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Protokoll MR</w:t>
            </w:r>
            <w:r w:rsidR="00AE33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82490D">
              <w:rPr>
                <w:rFonts w:eastAsia="Times New Roman" w:cs="Calibri"/>
                <w:b/>
                <w:kern w:val="3"/>
                <w:lang w:eastAsia="zh-CN" w:bidi="hi-IN"/>
              </w:rPr>
              <w:t>2024 01 19</w:t>
            </w:r>
          </w:p>
          <w:p w14:paraId="3F58424B" w14:textId="26FE7767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 fra AU</w:t>
            </w:r>
            <w:r w:rsidR="0082490D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2024 01 </w:t>
            </w:r>
            <w:r w:rsidR="00302064">
              <w:rPr>
                <w:rFonts w:eastAsia="Times New Roman" w:cs="Calibri"/>
                <w:b/>
                <w:kern w:val="3"/>
                <w:lang w:eastAsia="zh-CN" w:bidi="hi-IN"/>
              </w:rPr>
              <w:t>30</w:t>
            </w:r>
          </w:p>
          <w:p w14:paraId="0761C909" w14:textId="37125B28" w:rsidR="000D3692" w:rsidRDefault="000D3692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 fra diakoniutvalg</w:t>
            </w:r>
            <w:r w:rsidR="00302064">
              <w:rPr>
                <w:rFonts w:eastAsia="Times New Roman" w:cs="Calibri"/>
                <w:b/>
                <w:kern w:val="3"/>
                <w:lang w:eastAsia="zh-CN" w:bidi="hi-IN"/>
              </w:rPr>
              <w:t>et 2023 11 28</w:t>
            </w:r>
          </w:p>
          <w:p w14:paraId="467A9D47" w14:textId="7C3604C6" w:rsidR="000D3692" w:rsidRDefault="000D3692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 fra diakoniutvalg</w:t>
            </w:r>
            <w:r w:rsidR="00302064">
              <w:rPr>
                <w:rFonts w:eastAsia="Times New Roman" w:cs="Calibri"/>
                <w:b/>
                <w:kern w:val="3"/>
                <w:lang w:eastAsia="zh-CN" w:bidi="hi-IN"/>
              </w:rPr>
              <w:t>et 2024 01 23</w:t>
            </w:r>
          </w:p>
          <w:p w14:paraId="5F86D4BD" w14:textId="77777777" w:rsidR="00A826E6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A3CC417" w14:textId="77777777" w:rsidR="002C3DDF" w:rsidRPr="002C3DDF" w:rsidRDefault="00E17ADF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2C3DDF">
              <w:rPr>
                <w:rFonts w:eastAsia="Times New Roman" w:cs="Calibri"/>
                <w:b/>
                <w:kern w:val="3"/>
                <w:lang w:eastAsia="zh-CN" w:bidi="hi-IN"/>
              </w:rPr>
              <w:t>Vedtak</w:t>
            </w:r>
            <w:r w:rsidR="001840BD" w:rsidRPr="002C3DDF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77F785CE" w14:textId="773E5A18" w:rsidR="00DD7374" w:rsidRPr="00795155" w:rsidRDefault="00DD737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795155">
              <w:rPr>
                <w:rFonts w:eastAsia="Times New Roman" w:cs="Calibri"/>
                <w:bCs/>
                <w:kern w:val="3"/>
                <w:lang w:eastAsia="zh-CN" w:bidi="hi-IN"/>
              </w:rPr>
              <w:t>Protokoll fra MR 2024 01 19 godkjennes med justeringer</w:t>
            </w:r>
            <w:r w:rsidR="005F3E6C" w:rsidRPr="00795155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070D68F2" w14:textId="6E34BB04" w:rsidR="002C3DDF" w:rsidRPr="00795155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795155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E17ADF" w:rsidRPr="0079515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</w:t>
            </w:r>
            <w:r w:rsidR="00EF1052" w:rsidRPr="0079515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tas til orientering</w:t>
            </w:r>
            <w:r w:rsidR="0063734B" w:rsidRPr="00795155">
              <w:rPr>
                <w:rFonts w:eastAsia="Times New Roman" w:cs="Calibri"/>
                <w:bCs/>
                <w:kern w:val="3"/>
                <w:lang w:eastAsia="zh-CN" w:bidi="hi-IN"/>
              </w:rPr>
              <w:t>,</w:t>
            </w:r>
            <w:r w:rsidR="00E17ADF" w:rsidRPr="0079515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63734B" w:rsidRPr="00795155">
              <w:rPr>
                <w:rFonts w:eastAsia="Times New Roman" w:cs="Calibri"/>
                <w:bCs/>
                <w:kern w:val="3"/>
                <w:lang w:eastAsia="zh-CN" w:bidi="hi-IN"/>
              </w:rPr>
              <w:t>s</w:t>
            </w:r>
            <w:r w:rsidR="00E17ADF" w:rsidRPr="0079515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ak 14 og 15 bes løftet opp til MR. </w:t>
            </w:r>
          </w:p>
          <w:p w14:paraId="6E2AF921" w14:textId="3FE1D77F" w:rsidR="00B95F21" w:rsidRPr="00795155" w:rsidRDefault="00B95F21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795155">
              <w:rPr>
                <w:rFonts w:eastAsia="Times New Roman" w:cs="Calibri"/>
                <w:bCs/>
                <w:kern w:val="3"/>
                <w:lang w:eastAsia="zh-CN" w:bidi="hi-IN"/>
              </w:rPr>
              <w:t>Referatene fra diakoniutvalget tas til orientering.</w:t>
            </w:r>
          </w:p>
          <w:p w14:paraId="631C5801" w14:textId="683939FF" w:rsidR="001840BD" w:rsidRPr="001840BD" w:rsidRDefault="001840BD" w:rsidP="00795155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12237B5E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D22A4B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30BE00D9" w14:textId="776D6799" w:rsidR="00D27FA6" w:rsidRDefault="00D27FA6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Nytt fra soknepresten</w:t>
            </w:r>
          </w:p>
          <w:p w14:paraId="6DB002AC" w14:textId="01F2F94E" w:rsidR="00E17ADF" w:rsidRDefault="007B7ADE" w:rsidP="00E17ADF">
            <w:pPr>
              <w:pStyle w:val="Listeavsnitt"/>
              <w:widowControl w:val="0"/>
              <w:numPr>
                <w:ilvl w:val="0"/>
                <w:numId w:val="5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Konfirmantene</w:t>
            </w:r>
            <w:r w:rsidR="00E17ADF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har vært på weekendtur til Knaben med godt oppmøte.</w:t>
            </w:r>
          </w:p>
          <w:p w14:paraId="55EAD39F" w14:textId="486EA9C3" w:rsidR="00E17ADF" w:rsidRDefault="00E17ADF" w:rsidP="00E17ADF">
            <w:pPr>
              <w:pStyle w:val="Listeavsnitt"/>
              <w:widowControl w:val="0"/>
              <w:numPr>
                <w:ilvl w:val="0"/>
                <w:numId w:val="5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Lloyd forsøker å få til en samling med konfirmantledere</w:t>
            </w:r>
            <w:r w:rsidR="007B7ADE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noen lørdagskvelder innimellom.</w:t>
            </w:r>
          </w:p>
          <w:p w14:paraId="178579EE" w14:textId="77777777" w:rsidR="007B7ADE" w:rsidRPr="00E17ADF" w:rsidRDefault="007B7ADE" w:rsidP="007B7ADE">
            <w:pPr>
              <w:pStyle w:val="Listeavsnitt"/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CF863FB" w14:textId="08F0B28B" w:rsidR="00D27FA6" w:rsidRDefault="00D27FA6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Nytt fra fellesråd</w:t>
            </w:r>
          </w:p>
          <w:p w14:paraId="0B9165AF" w14:textId="0789E68E" w:rsidR="007B7ADE" w:rsidRPr="007B7ADE" w:rsidRDefault="007B7ADE" w:rsidP="007B7ADE">
            <w:pPr>
              <w:pStyle w:val="Listeavsnitt"/>
              <w:widowControl w:val="0"/>
              <w:numPr>
                <w:ilvl w:val="0"/>
                <w:numId w:val="6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7B7ADE">
              <w:rPr>
                <w:rFonts w:eastAsia="Times New Roman" w:cs="Calibri"/>
                <w:bCs/>
                <w:kern w:val="3"/>
                <w:lang w:eastAsia="zh-CN" w:bidi="hi-IN"/>
              </w:rPr>
              <w:t>Første møte blir om to dager</w:t>
            </w:r>
          </w:p>
          <w:p w14:paraId="718C600C" w14:textId="77777777" w:rsidR="007B7ADE" w:rsidRDefault="007B7ADE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0B20C2EE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697EECB" w14:textId="15BE65D8" w:rsidR="00ED5D79" w:rsidRPr="00DC104F" w:rsidRDefault="00ED5D79" w:rsidP="00A826E6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DB0DB94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7EC255C7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FA28F00" w14:textId="254BC22D" w:rsidR="00ED5D79" w:rsidRDefault="00AA5B88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D22A4B">
              <w:rPr>
                <w:rFonts w:eastAsia="DejaVu Sans" w:cs="Calibri"/>
                <w:b/>
                <w:kern w:val="3"/>
                <w:lang w:eastAsia="zh-CN" w:bidi="hi-IN"/>
              </w:rPr>
              <w:t>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59A4859" w14:textId="59AAC93D" w:rsidR="002D3F04" w:rsidRPr="006C3526" w:rsidRDefault="000C37F1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Bygge</w:t>
            </w:r>
            <w:r w:rsidR="00A971DB">
              <w:rPr>
                <w:rFonts w:eastAsia="Times New Roman" w:cs="Calibri"/>
                <w:b/>
                <w:kern w:val="3"/>
                <w:lang w:eastAsia="zh-CN" w:bidi="hi-IN"/>
              </w:rPr>
              <w:t>arbeidene</w:t>
            </w:r>
          </w:p>
          <w:p w14:paraId="6D270EB1" w14:textId="77777777" w:rsidR="00077795" w:rsidRDefault="00077795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7E14FC39" w14:textId="4D30BFA6" w:rsidR="00AD0906" w:rsidRDefault="00AD0906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Informasjon om fremdrift</w:t>
            </w:r>
            <w:r w:rsidR="002F0E7A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ble gjennomgått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0789974F" w14:textId="77777777" w:rsidR="00952883" w:rsidRDefault="00952883" w:rsidP="0048398E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52893D80" w14:textId="77777777" w:rsidR="00952883" w:rsidRPr="002970F9" w:rsidRDefault="00952883" w:rsidP="0048398E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2970F9"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</w:p>
          <w:p w14:paraId="3A54B4CA" w14:textId="12B0B82A" w:rsidR="00952883" w:rsidRPr="00892A4B" w:rsidRDefault="004974A4" w:rsidP="0048398E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</w:t>
            </w:r>
            <w:r w:rsidR="002970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ber byggekomiteen prioritere lokaler til kirkegårdsarbeiderne </w:t>
            </w:r>
            <w:r w:rsidR="00F07168">
              <w:rPr>
                <w:rFonts w:eastAsia="Times New Roman" w:cs="Calibri"/>
                <w:bCs/>
                <w:kern w:val="3"/>
                <w:lang w:eastAsia="zh-CN" w:bidi="hi-IN"/>
              </w:rPr>
              <w:t>og</w:t>
            </w:r>
            <w:r w:rsidR="002970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fasade </w:t>
            </w:r>
            <w:r w:rsidR="00F07168">
              <w:rPr>
                <w:rFonts w:eastAsia="Times New Roman" w:cs="Calibri"/>
                <w:bCs/>
                <w:kern w:val="3"/>
                <w:lang w:eastAsia="zh-CN" w:bidi="hi-IN"/>
              </w:rPr>
              <w:t>med</w:t>
            </w:r>
            <w:r w:rsidR="002970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inngangsparti til Langhuset. Oppgradering av kirkekontorene må vi komme tilbake til. B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yggekomiteen </w:t>
            </w:r>
            <w:r w:rsidR="002970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bes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>engasjere arkitekt og igangsette prosess med søknader til kommunen</w:t>
            </w:r>
            <w:r w:rsidR="002970F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angående de to første delene av byggeplanene. MR forutsetter at tidligere vedtatte økonomiske rammer er gjeldende.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48398E" w:rsidRPr="006A4621" w14:paraId="5B4198AE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9C6335E" w14:textId="1766B90C" w:rsidR="0048398E" w:rsidRDefault="00C41A7B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D22A4B">
              <w:rPr>
                <w:rFonts w:eastAsia="DejaVu Sans" w:cs="Calibri"/>
                <w:b/>
                <w:kern w:val="3"/>
                <w:lang w:eastAsia="zh-CN" w:bidi="hi-IN"/>
              </w:rPr>
              <w:t>10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DA732EA" w14:textId="77777777" w:rsidR="0048398E" w:rsidRDefault="00395A5D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Kunst i Kapellet</w:t>
            </w:r>
          </w:p>
          <w:p w14:paraId="73A8FF4A" w14:textId="391551A2" w:rsidR="00395A5D" w:rsidRDefault="002E3363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Menighetsrådet har fått e-post fra et medlem, som ber oss å vurdere å slutte med kunst i kapellet. Vedkommende er ikke glad i blandingen av kunst og kapell.</w:t>
            </w:r>
          </w:p>
          <w:p w14:paraId="78BF6787" w14:textId="77777777" w:rsidR="002E3363" w:rsidRDefault="002E3363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5C153DF0" w14:textId="464E4FA2" w:rsidR="002E3363" w:rsidRPr="002E3363" w:rsidRDefault="002E3363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Vaagsvold har sagt seg villig til å fortsette arbeidet med kunsten.</w:t>
            </w:r>
          </w:p>
          <w:p w14:paraId="666EA33A" w14:textId="77777777" w:rsidR="002E3363" w:rsidRDefault="002E3363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6A82E77B" w14:textId="77777777" w:rsidR="00CD7773" w:rsidRDefault="002E3363" w:rsidP="002E336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7C33D1"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5D945A43" w14:textId="3F138284" w:rsidR="002E3363" w:rsidRDefault="002E3363" w:rsidP="002E336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MR takker Alfred Vaagsvold for </w:t>
            </w:r>
            <w:r w:rsidR="002970F9">
              <w:rPr>
                <w:rFonts w:eastAsia="Times New Roman" w:cs="Calibri"/>
                <w:bCs/>
                <w:kern w:val="3"/>
                <w:lang w:eastAsia="zh-CN" w:bidi="hi-IN"/>
              </w:rPr>
              <w:t>hans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engasjement med kunsten og ber ham om å fortsatt være ansvarlig for kunstutstillinger i Vestbygda Kapell. Begrunnelsen for dette er at vi tror kunsten kan tale til mennesker med et annet språk enn det som ellers kommer frem i gudstjenestene, og at dette også er en viktig kulturbærer.</w:t>
            </w:r>
          </w:p>
          <w:p w14:paraId="52DFF209" w14:textId="44D6A72F" w:rsidR="00BF60BF" w:rsidRDefault="00BF60BF" w:rsidP="002E336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 takker</w:t>
            </w:r>
            <w:r w:rsidR="002461C9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også </w:t>
            </w:r>
            <w:r w:rsidR="004F17C4">
              <w:rPr>
                <w:rFonts w:eastAsia="Times New Roman" w:cs="Calibri"/>
                <w:bCs/>
                <w:kern w:val="3"/>
                <w:lang w:eastAsia="zh-CN" w:bidi="hi-IN"/>
              </w:rPr>
              <w:t>for engasjementet til medlemmet som ønsket en annen form på arbeidet med kunst.</w:t>
            </w:r>
            <w:r w:rsidR="00085FC1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Vi har respekt for at ikke alle ser likt på dette</w:t>
            </w:r>
            <w:r w:rsidR="001C61AA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73AD93C2" w14:textId="72410B5F" w:rsidR="00395A5D" w:rsidRPr="002E3363" w:rsidRDefault="00395A5D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77777777" w:rsidR="0048398E" w:rsidRPr="00842047" w:rsidRDefault="0048398E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48398E" w:rsidRPr="006A4621" w14:paraId="03542808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B6212B" w14:textId="218C638A" w:rsidR="0048398E" w:rsidRDefault="0048398E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623338F" w14:textId="77777777" w:rsidR="0048398E" w:rsidRPr="006C3526" w:rsidRDefault="0048398E" w:rsidP="00ED5D79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F7DAC9F" w14:textId="77777777" w:rsidR="0048398E" w:rsidRPr="00842047" w:rsidRDefault="0048398E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1927F15E" w14:textId="77777777" w:rsidTr="00A826E6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C8D7966" w14:textId="21D36772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A7727C8" w14:textId="113851EB" w:rsidR="00E9170C" w:rsidRPr="00E9170C" w:rsidRDefault="00E9170C" w:rsidP="00ED5D79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83DE286" w14:textId="77777777" w:rsidR="00ED5D79" w:rsidRPr="00842047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77FC3937" w:rsidR="00152176" w:rsidRDefault="00A176CB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Referent</w:t>
      </w:r>
      <w:r w:rsidR="00223AB6">
        <w:rPr>
          <w:rFonts w:asciiTheme="minorHAnsi" w:hAnsiTheme="minorHAnsi" w:cs="Arial"/>
          <w:sz w:val="22"/>
        </w:rPr>
        <w:t>: Børge Tjørn</w:t>
      </w:r>
    </w:p>
    <w:p w14:paraId="3D787595" w14:textId="77777777" w:rsidR="006406C4" w:rsidRDefault="006406C4">
      <w:pPr>
        <w:rPr>
          <w:rFonts w:asciiTheme="minorHAnsi" w:hAnsiTheme="minorHAnsi" w:cs="Arial"/>
          <w:sz w:val="22"/>
        </w:rPr>
      </w:pPr>
    </w:p>
    <w:sectPr w:rsidR="006406C4" w:rsidSect="004B17B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824C2"/>
    <w:multiLevelType w:val="hybridMultilevel"/>
    <w:tmpl w:val="BEA083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5019F"/>
    <w:multiLevelType w:val="hybridMultilevel"/>
    <w:tmpl w:val="BE5C74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5"/>
  </w:num>
  <w:num w:numId="2" w16cid:durableId="664941018">
    <w:abstractNumId w:val="2"/>
  </w:num>
  <w:num w:numId="3" w16cid:durableId="136800807">
    <w:abstractNumId w:val="3"/>
  </w:num>
  <w:num w:numId="4" w16cid:durableId="544679728">
    <w:abstractNumId w:val="0"/>
  </w:num>
  <w:num w:numId="5" w16cid:durableId="615213958">
    <w:abstractNumId w:val="4"/>
  </w:num>
  <w:num w:numId="6" w16cid:durableId="209689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7955"/>
    <w:rsid w:val="00011A28"/>
    <w:rsid w:val="00013F66"/>
    <w:rsid w:val="00014E64"/>
    <w:rsid w:val="000150BE"/>
    <w:rsid w:val="000170F7"/>
    <w:rsid w:val="00020127"/>
    <w:rsid w:val="00020586"/>
    <w:rsid w:val="000244A2"/>
    <w:rsid w:val="00025924"/>
    <w:rsid w:val="00027706"/>
    <w:rsid w:val="00030475"/>
    <w:rsid w:val="00034487"/>
    <w:rsid w:val="000415BD"/>
    <w:rsid w:val="0004234E"/>
    <w:rsid w:val="00050F71"/>
    <w:rsid w:val="00070EC9"/>
    <w:rsid w:val="000745F2"/>
    <w:rsid w:val="00077795"/>
    <w:rsid w:val="00083055"/>
    <w:rsid w:val="0008355C"/>
    <w:rsid w:val="00084319"/>
    <w:rsid w:val="00085FC1"/>
    <w:rsid w:val="000918BD"/>
    <w:rsid w:val="000A151C"/>
    <w:rsid w:val="000A5616"/>
    <w:rsid w:val="000A7B0B"/>
    <w:rsid w:val="000B2741"/>
    <w:rsid w:val="000C37F1"/>
    <w:rsid w:val="000C5519"/>
    <w:rsid w:val="000D3692"/>
    <w:rsid w:val="000D3B81"/>
    <w:rsid w:val="000D3C81"/>
    <w:rsid w:val="000D6F85"/>
    <w:rsid w:val="000E08B4"/>
    <w:rsid w:val="000E66AA"/>
    <w:rsid w:val="000F1F9C"/>
    <w:rsid w:val="000F6C06"/>
    <w:rsid w:val="00110A03"/>
    <w:rsid w:val="00111236"/>
    <w:rsid w:val="00115109"/>
    <w:rsid w:val="00115F4F"/>
    <w:rsid w:val="0012337F"/>
    <w:rsid w:val="00135433"/>
    <w:rsid w:val="001474F3"/>
    <w:rsid w:val="00150D54"/>
    <w:rsid w:val="00152176"/>
    <w:rsid w:val="0015318B"/>
    <w:rsid w:val="00154598"/>
    <w:rsid w:val="00155647"/>
    <w:rsid w:val="00157825"/>
    <w:rsid w:val="0016008E"/>
    <w:rsid w:val="00161E82"/>
    <w:rsid w:val="00183166"/>
    <w:rsid w:val="001840BD"/>
    <w:rsid w:val="00190924"/>
    <w:rsid w:val="0019582D"/>
    <w:rsid w:val="001C023E"/>
    <w:rsid w:val="001C61AA"/>
    <w:rsid w:val="001D7899"/>
    <w:rsid w:val="001E2ADB"/>
    <w:rsid w:val="001F2D0B"/>
    <w:rsid w:val="00201791"/>
    <w:rsid w:val="00202A93"/>
    <w:rsid w:val="00213E32"/>
    <w:rsid w:val="00223AB6"/>
    <w:rsid w:val="00226515"/>
    <w:rsid w:val="00234B28"/>
    <w:rsid w:val="00235728"/>
    <w:rsid w:val="002370F2"/>
    <w:rsid w:val="00243EF3"/>
    <w:rsid w:val="002461C9"/>
    <w:rsid w:val="0025473B"/>
    <w:rsid w:val="0025584D"/>
    <w:rsid w:val="00257C02"/>
    <w:rsid w:val="00266826"/>
    <w:rsid w:val="00267B30"/>
    <w:rsid w:val="00286D4E"/>
    <w:rsid w:val="002929EB"/>
    <w:rsid w:val="002952E1"/>
    <w:rsid w:val="002970F9"/>
    <w:rsid w:val="002A04BF"/>
    <w:rsid w:val="002A3320"/>
    <w:rsid w:val="002A4A28"/>
    <w:rsid w:val="002A6453"/>
    <w:rsid w:val="002B19FD"/>
    <w:rsid w:val="002C3DDF"/>
    <w:rsid w:val="002C448D"/>
    <w:rsid w:val="002D1F35"/>
    <w:rsid w:val="002D3F04"/>
    <w:rsid w:val="002E3300"/>
    <w:rsid w:val="002E3363"/>
    <w:rsid w:val="002F0E7A"/>
    <w:rsid w:val="002F5C84"/>
    <w:rsid w:val="0030052C"/>
    <w:rsid w:val="00301982"/>
    <w:rsid w:val="00302064"/>
    <w:rsid w:val="00306445"/>
    <w:rsid w:val="00311BFE"/>
    <w:rsid w:val="00322FB8"/>
    <w:rsid w:val="003448E1"/>
    <w:rsid w:val="003476E6"/>
    <w:rsid w:val="003630BE"/>
    <w:rsid w:val="00367935"/>
    <w:rsid w:val="003766CC"/>
    <w:rsid w:val="0038201C"/>
    <w:rsid w:val="003939DC"/>
    <w:rsid w:val="00395A5D"/>
    <w:rsid w:val="003A2DBF"/>
    <w:rsid w:val="003C00CE"/>
    <w:rsid w:val="003C089D"/>
    <w:rsid w:val="003C5B77"/>
    <w:rsid w:val="003C63AD"/>
    <w:rsid w:val="003C69E5"/>
    <w:rsid w:val="003E1635"/>
    <w:rsid w:val="003F091A"/>
    <w:rsid w:val="003F2560"/>
    <w:rsid w:val="003F4A1F"/>
    <w:rsid w:val="003F68B0"/>
    <w:rsid w:val="003F6AF7"/>
    <w:rsid w:val="004002C1"/>
    <w:rsid w:val="00404F66"/>
    <w:rsid w:val="00405D55"/>
    <w:rsid w:val="00420ED2"/>
    <w:rsid w:val="0042499F"/>
    <w:rsid w:val="00430A44"/>
    <w:rsid w:val="00447020"/>
    <w:rsid w:val="00471E7D"/>
    <w:rsid w:val="004835DC"/>
    <w:rsid w:val="0048398E"/>
    <w:rsid w:val="00483EA3"/>
    <w:rsid w:val="004974A4"/>
    <w:rsid w:val="004A15BE"/>
    <w:rsid w:val="004A528C"/>
    <w:rsid w:val="004B17B5"/>
    <w:rsid w:val="004B33B8"/>
    <w:rsid w:val="004D77D4"/>
    <w:rsid w:val="004E10E3"/>
    <w:rsid w:val="004E5F98"/>
    <w:rsid w:val="004F17C4"/>
    <w:rsid w:val="004F27BA"/>
    <w:rsid w:val="00505F38"/>
    <w:rsid w:val="00511119"/>
    <w:rsid w:val="00515ECD"/>
    <w:rsid w:val="00531932"/>
    <w:rsid w:val="00540254"/>
    <w:rsid w:val="00543D82"/>
    <w:rsid w:val="005559FD"/>
    <w:rsid w:val="00567AD1"/>
    <w:rsid w:val="00573AE5"/>
    <w:rsid w:val="00580D69"/>
    <w:rsid w:val="005967CE"/>
    <w:rsid w:val="005A0F0D"/>
    <w:rsid w:val="005A569A"/>
    <w:rsid w:val="005B01DF"/>
    <w:rsid w:val="005C0CDF"/>
    <w:rsid w:val="005D1336"/>
    <w:rsid w:val="005D13EA"/>
    <w:rsid w:val="005D2083"/>
    <w:rsid w:val="005D49AA"/>
    <w:rsid w:val="005D614D"/>
    <w:rsid w:val="005F38CD"/>
    <w:rsid w:val="005F3E6C"/>
    <w:rsid w:val="005F49DC"/>
    <w:rsid w:val="005F72B7"/>
    <w:rsid w:val="006229A6"/>
    <w:rsid w:val="00631952"/>
    <w:rsid w:val="00634CB4"/>
    <w:rsid w:val="0063734B"/>
    <w:rsid w:val="006406C4"/>
    <w:rsid w:val="00644F8A"/>
    <w:rsid w:val="00652859"/>
    <w:rsid w:val="00660801"/>
    <w:rsid w:val="00660ADF"/>
    <w:rsid w:val="0066760E"/>
    <w:rsid w:val="00670A21"/>
    <w:rsid w:val="00671C24"/>
    <w:rsid w:val="006740E9"/>
    <w:rsid w:val="0067609B"/>
    <w:rsid w:val="006762B9"/>
    <w:rsid w:val="00686E2F"/>
    <w:rsid w:val="006A40FD"/>
    <w:rsid w:val="006B0770"/>
    <w:rsid w:val="006B56FC"/>
    <w:rsid w:val="006B6675"/>
    <w:rsid w:val="006C3526"/>
    <w:rsid w:val="006C430A"/>
    <w:rsid w:val="006E1071"/>
    <w:rsid w:val="006F35C1"/>
    <w:rsid w:val="006F42E1"/>
    <w:rsid w:val="0070190A"/>
    <w:rsid w:val="00702C3B"/>
    <w:rsid w:val="00733BC1"/>
    <w:rsid w:val="00737A78"/>
    <w:rsid w:val="00746D82"/>
    <w:rsid w:val="007472DC"/>
    <w:rsid w:val="0075425C"/>
    <w:rsid w:val="00756E66"/>
    <w:rsid w:val="0075713E"/>
    <w:rsid w:val="00776B57"/>
    <w:rsid w:val="00781A57"/>
    <w:rsid w:val="00785BAB"/>
    <w:rsid w:val="00795155"/>
    <w:rsid w:val="007A098F"/>
    <w:rsid w:val="007A628C"/>
    <w:rsid w:val="007B037E"/>
    <w:rsid w:val="007B1A4A"/>
    <w:rsid w:val="007B3611"/>
    <w:rsid w:val="007B6810"/>
    <w:rsid w:val="007B7ADE"/>
    <w:rsid w:val="007C19FD"/>
    <w:rsid w:val="007C2312"/>
    <w:rsid w:val="007D6ED3"/>
    <w:rsid w:val="007E3B46"/>
    <w:rsid w:val="007E6FCB"/>
    <w:rsid w:val="007F78F2"/>
    <w:rsid w:val="008228DD"/>
    <w:rsid w:val="008229B8"/>
    <w:rsid w:val="0082490D"/>
    <w:rsid w:val="0083008C"/>
    <w:rsid w:val="0083435F"/>
    <w:rsid w:val="00837CF4"/>
    <w:rsid w:val="00845861"/>
    <w:rsid w:val="00850D79"/>
    <w:rsid w:val="008614BE"/>
    <w:rsid w:val="008671DB"/>
    <w:rsid w:val="0087581D"/>
    <w:rsid w:val="00892A4B"/>
    <w:rsid w:val="008946A8"/>
    <w:rsid w:val="00897A7E"/>
    <w:rsid w:val="008A5F28"/>
    <w:rsid w:val="008A75A5"/>
    <w:rsid w:val="008A7FCE"/>
    <w:rsid w:val="008D7910"/>
    <w:rsid w:val="008E1FD9"/>
    <w:rsid w:val="008E20FC"/>
    <w:rsid w:val="008F5E99"/>
    <w:rsid w:val="00901587"/>
    <w:rsid w:val="00904A76"/>
    <w:rsid w:val="00912703"/>
    <w:rsid w:val="00913AE6"/>
    <w:rsid w:val="0092016B"/>
    <w:rsid w:val="00920237"/>
    <w:rsid w:val="0092351D"/>
    <w:rsid w:val="00926BDD"/>
    <w:rsid w:val="00952883"/>
    <w:rsid w:val="009749ED"/>
    <w:rsid w:val="0097770D"/>
    <w:rsid w:val="00994BBC"/>
    <w:rsid w:val="009973AD"/>
    <w:rsid w:val="009A4B08"/>
    <w:rsid w:val="009B4B50"/>
    <w:rsid w:val="009C6BEA"/>
    <w:rsid w:val="009C7753"/>
    <w:rsid w:val="009D3B71"/>
    <w:rsid w:val="009D4C89"/>
    <w:rsid w:val="009E1FF7"/>
    <w:rsid w:val="009F66A1"/>
    <w:rsid w:val="00A176CB"/>
    <w:rsid w:val="00A523AD"/>
    <w:rsid w:val="00A55643"/>
    <w:rsid w:val="00A55C5A"/>
    <w:rsid w:val="00A646ED"/>
    <w:rsid w:val="00A64EAF"/>
    <w:rsid w:val="00A678B2"/>
    <w:rsid w:val="00A826E6"/>
    <w:rsid w:val="00A95505"/>
    <w:rsid w:val="00A971DB"/>
    <w:rsid w:val="00AA066A"/>
    <w:rsid w:val="00AA5B88"/>
    <w:rsid w:val="00AA6995"/>
    <w:rsid w:val="00AD0906"/>
    <w:rsid w:val="00AD1F4A"/>
    <w:rsid w:val="00AD2498"/>
    <w:rsid w:val="00AD32B4"/>
    <w:rsid w:val="00AD3C1B"/>
    <w:rsid w:val="00AD5548"/>
    <w:rsid w:val="00AE3329"/>
    <w:rsid w:val="00AF691D"/>
    <w:rsid w:val="00B06DB0"/>
    <w:rsid w:val="00B219FD"/>
    <w:rsid w:val="00B27CAA"/>
    <w:rsid w:val="00B34F4A"/>
    <w:rsid w:val="00B426F2"/>
    <w:rsid w:val="00B47190"/>
    <w:rsid w:val="00B61D7C"/>
    <w:rsid w:val="00B6422B"/>
    <w:rsid w:val="00B66583"/>
    <w:rsid w:val="00B670FC"/>
    <w:rsid w:val="00B76A2B"/>
    <w:rsid w:val="00B916F1"/>
    <w:rsid w:val="00B95F21"/>
    <w:rsid w:val="00BA452B"/>
    <w:rsid w:val="00BA6349"/>
    <w:rsid w:val="00BA77E5"/>
    <w:rsid w:val="00BB042B"/>
    <w:rsid w:val="00BC13F8"/>
    <w:rsid w:val="00BC63E1"/>
    <w:rsid w:val="00BD08AE"/>
    <w:rsid w:val="00BE10BD"/>
    <w:rsid w:val="00BE521E"/>
    <w:rsid w:val="00BE5F6E"/>
    <w:rsid w:val="00BF2A25"/>
    <w:rsid w:val="00BF60BF"/>
    <w:rsid w:val="00C21322"/>
    <w:rsid w:val="00C41A7B"/>
    <w:rsid w:val="00C43805"/>
    <w:rsid w:val="00C47B51"/>
    <w:rsid w:val="00C566AA"/>
    <w:rsid w:val="00C61DAB"/>
    <w:rsid w:val="00C736D8"/>
    <w:rsid w:val="00C869C3"/>
    <w:rsid w:val="00C90964"/>
    <w:rsid w:val="00C91528"/>
    <w:rsid w:val="00CA016F"/>
    <w:rsid w:val="00CB3978"/>
    <w:rsid w:val="00CB58FF"/>
    <w:rsid w:val="00CC172A"/>
    <w:rsid w:val="00CD0EBD"/>
    <w:rsid w:val="00CD6110"/>
    <w:rsid w:val="00CD6748"/>
    <w:rsid w:val="00CD7773"/>
    <w:rsid w:val="00CE6A43"/>
    <w:rsid w:val="00CE6E64"/>
    <w:rsid w:val="00D07EA5"/>
    <w:rsid w:val="00D116F5"/>
    <w:rsid w:val="00D11868"/>
    <w:rsid w:val="00D17915"/>
    <w:rsid w:val="00D22A4B"/>
    <w:rsid w:val="00D23210"/>
    <w:rsid w:val="00D24794"/>
    <w:rsid w:val="00D27FA6"/>
    <w:rsid w:val="00D33C3E"/>
    <w:rsid w:val="00D37562"/>
    <w:rsid w:val="00D51934"/>
    <w:rsid w:val="00D55C73"/>
    <w:rsid w:val="00D610F8"/>
    <w:rsid w:val="00D73388"/>
    <w:rsid w:val="00D87B52"/>
    <w:rsid w:val="00DA60E3"/>
    <w:rsid w:val="00DC104F"/>
    <w:rsid w:val="00DC1726"/>
    <w:rsid w:val="00DC2C3D"/>
    <w:rsid w:val="00DD7374"/>
    <w:rsid w:val="00DE4156"/>
    <w:rsid w:val="00E026C6"/>
    <w:rsid w:val="00E072A3"/>
    <w:rsid w:val="00E13795"/>
    <w:rsid w:val="00E15274"/>
    <w:rsid w:val="00E17ADF"/>
    <w:rsid w:val="00E25AE4"/>
    <w:rsid w:val="00E44EC8"/>
    <w:rsid w:val="00E50A60"/>
    <w:rsid w:val="00E635BD"/>
    <w:rsid w:val="00E9170C"/>
    <w:rsid w:val="00E93B73"/>
    <w:rsid w:val="00E9466E"/>
    <w:rsid w:val="00EA0321"/>
    <w:rsid w:val="00EA6929"/>
    <w:rsid w:val="00EB565E"/>
    <w:rsid w:val="00EC46B8"/>
    <w:rsid w:val="00ED38C0"/>
    <w:rsid w:val="00ED5D79"/>
    <w:rsid w:val="00ED6F0A"/>
    <w:rsid w:val="00EE1F51"/>
    <w:rsid w:val="00EE62AD"/>
    <w:rsid w:val="00EF1052"/>
    <w:rsid w:val="00EF7870"/>
    <w:rsid w:val="00F03509"/>
    <w:rsid w:val="00F07168"/>
    <w:rsid w:val="00F218BE"/>
    <w:rsid w:val="00F46913"/>
    <w:rsid w:val="00F530C0"/>
    <w:rsid w:val="00F576D5"/>
    <w:rsid w:val="00F6010E"/>
    <w:rsid w:val="00F73CC9"/>
    <w:rsid w:val="00F73E8E"/>
    <w:rsid w:val="00F74260"/>
    <w:rsid w:val="00F824C4"/>
    <w:rsid w:val="00F82E52"/>
    <w:rsid w:val="00F850E0"/>
    <w:rsid w:val="00F90343"/>
    <w:rsid w:val="00F93AD8"/>
    <w:rsid w:val="00FA3E77"/>
    <w:rsid w:val="00FB0C92"/>
    <w:rsid w:val="00FB4708"/>
    <w:rsid w:val="00FB6DE2"/>
    <w:rsid w:val="00FC3E07"/>
    <w:rsid w:val="00FD2285"/>
    <w:rsid w:val="00FD237D"/>
    <w:rsid w:val="00FD313D"/>
    <w:rsid w:val="00FD58DF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3</cp:revision>
  <dcterms:created xsi:type="dcterms:W3CDTF">2024-02-21T14:02:00Z</dcterms:created>
  <dcterms:modified xsi:type="dcterms:W3CDTF">2024-02-21T14:07:00Z</dcterms:modified>
</cp:coreProperties>
</file>